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6048B4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="006048B4">
        <w:rPr>
          <w:rFonts w:cs="Arial"/>
          <w:bCs/>
          <w:sz w:val="22"/>
        </w:rPr>
        <w:t>#77</w:t>
      </w:r>
      <w:r w:rsidRPr="00222D66">
        <w:rPr>
          <w:rFonts w:cs="Arial"/>
          <w:bCs/>
          <w:sz w:val="22"/>
        </w:rPr>
        <w:tab/>
        <w:t xml:space="preserve">Tdoc </w:t>
      </w:r>
      <w:r w:rsidR="00AA7A1A">
        <w:rPr>
          <w:rFonts w:cs="Arial"/>
          <w:bCs/>
          <w:sz w:val="22"/>
        </w:rPr>
        <w:t>RP-17</w:t>
      </w:r>
      <w:r w:rsidR="00D220DD">
        <w:rPr>
          <w:rFonts w:cs="Arial"/>
          <w:bCs/>
          <w:sz w:val="22"/>
        </w:rPr>
        <w:t>1993</w:t>
      </w:r>
    </w:p>
    <w:p w:rsidR="000F7ECB" w:rsidRPr="00882609" w:rsidRDefault="00AA7A1A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 w:rsidRPr="00882609">
        <w:rPr>
          <w:rFonts w:cs="Arial"/>
          <w:bCs/>
          <w:color w:val="000000"/>
          <w:sz w:val="22"/>
        </w:rPr>
        <w:t>Sapporo, Japan, September 11 – September 14, 2017</w:t>
      </w:r>
      <w:r w:rsidR="000F7ECB" w:rsidRPr="00882609">
        <w:rPr>
          <w:rFonts w:cs="Arial"/>
          <w:bCs/>
          <w:color w:val="000000"/>
          <w:sz w:val="22"/>
        </w:rPr>
        <w:br/>
      </w:r>
      <w:r w:rsidR="000F7ECB" w:rsidRPr="00882609">
        <w:rPr>
          <w:rFonts w:cs="Arial"/>
          <w:bCs/>
          <w:color w:val="000000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A7A1A" w:rsidRPr="00882609">
        <w:rPr>
          <w:rFonts w:ascii="Arial" w:hAnsi="Arial" w:cs="Arial"/>
          <w:b/>
          <w:color w:val="000000"/>
        </w:rPr>
        <w:t>TS38.323</w:t>
      </w:r>
      <w:r w:rsidR="00222D66" w:rsidRPr="00882609">
        <w:rPr>
          <w:rFonts w:ascii="Arial" w:hAnsi="Arial" w:cs="Arial"/>
          <w:b/>
          <w:color w:val="000000"/>
        </w:rPr>
        <w:t xml:space="preserve">, Version </w:t>
      </w:r>
      <w:r w:rsidR="00AA7A1A" w:rsidRPr="00882609">
        <w:rPr>
          <w:rFonts w:ascii="Arial" w:hAnsi="Arial" w:cs="Arial"/>
          <w:b/>
          <w:color w:val="000000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167D">
        <w:rPr>
          <w:rFonts w:ascii="Arial" w:hAnsi="Arial" w:cs="Arial"/>
          <w:b/>
        </w:rPr>
        <w:t>LG Electronics Inc. (PDCP rapporteur)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A7A1A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656E51" w:rsidRPr="00882609" w:rsidRDefault="00656E51">
      <w:pPr>
        <w:tabs>
          <w:tab w:val="left" w:pos="3119"/>
        </w:tabs>
        <w:rPr>
          <w:color w:val="000000"/>
          <w:sz w:val="24"/>
        </w:rPr>
      </w:pPr>
      <w:r w:rsidRPr="00882609">
        <w:rPr>
          <w:rFonts w:hint="eastAsia"/>
          <w:color w:val="000000"/>
          <w:sz w:val="24"/>
        </w:rPr>
        <w:t xml:space="preserve">The document </w:t>
      </w:r>
      <w:r w:rsidRPr="00882609">
        <w:rPr>
          <w:color w:val="000000"/>
          <w:sz w:val="24"/>
        </w:rPr>
        <w:t>provides initial version of NR PDCP specification (TS38.323 v1.0.0) to RAN plenary for information.</w:t>
      </w:r>
    </w:p>
    <w:p w:rsidR="0045428D" w:rsidRPr="00882609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882609">
        <w:rPr>
          <w:b/>
          <w:color w:val="000000"/>
          <w:sz w:val="24"/>
        </w:rPr>
        <w:t xml:space="preserve">Changes since last presentation to </w:t>
      </w:r>
      <w:r w:rsidR="00656E51" w:rsidRPr="00882609">
        <w:rPr>
          <w:b/>
          <w:color w:val="000000"/>
          <w:sz w:val="24"/>
        </w:rPr>
        <w:t>TSG-RAN</w:t>
      </w:r>
      <w:r w:rsidRPr="00882609">
        <w:rPr>
          <w:b/>
          <w:color w:val="000000"/>
          <w:sz w:val="24"/>
        </w:rPr>
        <w:t xml:space="preserve"> Meeting #</w:t>
      </w:r>
      <w:r w:rsidR="00656E51" w:rsidRPr="00882609">
        <w:rPr>
          <w:b/>
          <w:color w:val="000000"/>
          <w:sz w:val="24"/>
        </w:rPr>
        <w:t>76</w:t>
      </w:r>
      <w:r w:rsidRPr="00882609">
        <w:rPr>
          <w:b/>
          <w:color w:val="000000"/>
          <w:sz w:val="24"/>
        </w:rPr>
        <w:t>:</w:t>
      </w:r>
    </w:p>
    <w:p w:rsidR="00656E51" w:rsidRPr="00882609" w:rsidRDefault="00656E51">
      <w:pPr>
        <w:tabs>
          <w:tab w:val="left" w:pos="3119"/>
        </w:tabs>
        <w:rPr>
          <w:color w:val="000000"/>
          <w:sz w:val="24"/>
        </w:rPr>
      </w:pPr>
      <w:r w:rsidRPr="00882609">
        <w:rPr>
          <w:color w:val="000000"/>
          <w:sz w:val="24"/>
        </w:rPr>
        <w:t>This is the initial version.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82609" w:rsidRPr="00882609" w:rsidRDefault="00882609" w:rsidP="00882609">
      <w:pPr>
        <w:tabs>
          <w:tab w:val="left" w:pos="709"/>
          <w:tab w:val="left" w:pos="3119"/>
        </w:tabs>
        <w:rPr>
          <w:color w:val="000000"/>
          <w:sz w:val="24"/>
        </w:rPr>
      </w:pPr>
      <w:r w:rsidRPr="00882609">
        <w:rPr>
          <w:rFonts w:hint="eastAsia"/>
          <w:color w:val="000000"/>
          <w:sz w:val="24"/>
        </w:rPr>
        <w:t>I</w:t>
      </w:r>
      <w:r w:rsidRPr="00882609">
        <w:rPr>
          <w:color w:val="000000"/>
          <w:sz w:val="24"/>
        </w:rPr>
        <w:t>t is expected that following issues could be resolved until December 2017.</w:t>
      </w:r>
    </w:p>
    <w:p w:rsidR="00656E51" w:rsidRPr="00882609" w:rsidRDefault="00656E51" w:rsidP="00656E51">
      <w:pPr>
        <w:numPr>
          <w:ilvl w:val="0"/>
          <w:numId w:val="8"/>
        </w:numPr>
        <w:tabs>
          <w:tab w:val="left" w:pos="709"/>
          <w:tab w:val="left" w:pos="3119"/>
        </w:tabs>
        <w:rPr>
          <w:color w:val="000000"/>
          <w:sz w:val="24"/>
        </w:rPr>
      </w:pPr>
      <w:r w:rsidRPr="00882609">
        <w:rPr>
          <w:color w:val="000000"/>
          <w:sz w:val="24"/>
        </w:rPr>
        <w:t>PDCP receive operation with out-of-order delivery</w:t>
      </w:r>
    </w:p>
    <w:p w:rsidR="00656E51" w:rsidRPr="00882609" w:rsidRDefault="00656E51" w:rsidP="00656E51">
      <w:pPr>
        <w:numPr>
          <w:ilvl w:val="0"/>
          <w:numId w:val="8"/>
        </w:numPr>
        <w:tabs>
          <w:tab w:val="left" w:pos="709"/>
          <w:tab w:val="left" w:pos="3119"/>
        </w:tabs>
        <w:rPr>
          <w:color w:val="000000"/>
          <w:sz w:val="24"/>
        </w:rPr>
      </w:pPr>
      <w:r w:rsidRPr="00882609">
        <w:rPr>
          <w:color w:val="000000"/>
          <w:sz w:val="24"/>
        </w:rPr>
        <w:t>PDCP data submission procedure</w:t>
      </w:r>
    </w:p>
    <w:p w:rsidR="00656E51" w:rsidRPr="00882609" w:rsidRDefault="00656E51" w:rsidP="00656E51">
      <w:pPr>
        <w:numPr>
          <w:ilvl w:val="0"/>
          <w:numId w:val="8"/>
        </w:numPr>
        <w:tabs>
          <w:tab w:val="left" w:pos="709"/>
          <w:tab w:val="left" w:pos="3119"/>
        </w:tabs>
        <w:rPr>
          <w:color w:val="000000"/>
          <w:sz w:val="24"/>
        </w:rPr>
      </w:pPr>
      <w:r w:rsidRPr="00882609">
        <w:rPr>
          <w:color w:val="000000"/>
          <w:sz w:val="24"/>
        </w:rPr>
        <w:t>PDCP data volume calculation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82609" w:rsidRDefault="00656E51">
      <w:pPr>
        <w:tabs>
          <w:tab w:val="left" w:pos="3119"/>
        </w:tabs>
        <w:rPr>
          <w:color w:val="000000"/>
          <w:sz w:val="24"/>
        </w:rPr>
      </w:pPr>
      <w:r w:rsidRPr="00882609">
        <w:rPr>
          <w:color w:val="000000"/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708" w:rsidRDefault="00BF3708" w:rsidP="00C95B92">
      <w:pPr>
        <w:spacing w:after="0"/>
      </w:pPr>
      <w:r>
        <w:separator/>
      </w:r>
    </w:p>
  </w:endnote>
  <w:endnote w:type="continuationSeparator" w:id="0">
    <w:p w:rsidR="00BF3708" w:rsidRDefault="00BF3708" w:rsidP="00C95B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708" w:rsidRDefault="00BF3708" w:rsidP="00C95B92">
      <w:pPr>
        <w:spacing w:after="0"/>
      </w:pPr>
      <w:r>
        <w:separator/>
      </w:r>
    </w:p>
  </w:footnote>
  <w:footnote w:type="continuationSeparator" w:id="0">
    <w:p w:rsidR="00BF3708" w:rsidRDefault="00BF3708" w:rsidP="00C95B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E0C53EE"/>
    <w:multiLevelType w:val="hybridMultilevel"/>
    <w:tmpl w:val="0B9A5348"/>
    <w:lvl w:ilvl="0" w:tplc="A0AA443C">
      <w:start w:val="201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8167D"/>
    <w:rsid w:val="00201520"/>
    <w:rsid w:val="00222D66"/>
    <w:rsid w:val="002B09A1"/>
    <w:rsid w:val="0045428D"/>
    <w:rsid w:val="006048B4"/>
    <w:rsid w:val="00656E51"/>
    <w:rsid w:val="006F6C86"/>
    <w:rsid w:val="00882609"/>
    <w:rsid w:val="008E5441"/>
    <w:rsid w:val="00AA7A1A"/>
    <w:rsid w:val="00BB20DF"/>
    <w:rsid w:val="00BF3708"/>
    <w:rsid w:val="00C7158D"/>
    <w:rsid w:val="00C95B92"/>
    <w:rsid w:val="00CC358C"/>
    <w:rsid w:val="00D220DD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AAA5D9-E9E6-4FD1-B499-199D8B4A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머리글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메모 텍스트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c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030</cp:lastModifiedBy>
  <cp:revision>4</cp:revision>
  <dcterms:created xsi:type="dcterms:W3CDTF">2017-09-04T08:15:00Z</dcterms:created>
  <dcterms:modified xsi:type="dcterms:W3CDTF">2017-09-04T23:43:00Z</dcterms:modified>
</cp:coreProperties>
</file>